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59220DAF" w:rsidR="00B52002" w:rsidRDefault="00772CF8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2B1D">
        <w:rPr>
          <w:sz w:val="24"/>
          <w:szCs w:val="24"/>
        </w:rPr>
        <w:t>S</w:t>
      </w:r>
      <w:r w:rsidR="00B52002" w:rsidRPr="002B2B1D">
        <w:rPr>
          <w:rFonts w:asciiTheme="minorHAnsi" w:hAnsiTheme="minorHAnsi" w:cstheme="minorHAnsi"/>
          <w:sz w:val="24"/>
          <w:szCs w:val="24"/>
        </w:rPr>
        <w:t>cuola Secondaria di primo grado</w:t>
      </w:r>
      <w:r w:rsidRPr="002B2B1D">
        <w:rPr>
          <w:rFonts w:asciiTheme="minorHAnsi" w:hAnsiTheme="minorHAnsi" w:cstheme="minorHAnsi"/>
          <w:sz w:val="24"/>
          <w:szCs w:val="24"/>
        </w:rPr>
        <w:t xml:space="preserve"> di </w:t>
      </w:r>
      <w:r w:rsidR="002B2B1D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14:paraId="0A73D1D0" w14:textId="77777777" w:rsidR="002B2B1D" w:rsidRPr="002B2B1D" w:rsidRDefault="002B2B1D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623B03BD" w14:textId="1F14DFB2" w:rsidR="002B2B1D" w:rsidRPr="002B2B1D" w:rsidRDefault="00BB46D3" w:rsidP="002B2B1D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>
        <w:rPr>
          <w:sz w:val="24"/>
          <w:szCs w:val="24"/>
        </w:rPr>
        <w:t xml:space="preserve">ad </w:t>
      </w:r>
      <w:r w:rsidR="009B56D9" w:rsidRPr="00A613FB">
        <w:rPr>
          <w:sz w:val="24"/>
          <w:szCs w:val="24"/>
        </w:rPr>
        <w:t>assume</w:t>
      </w:r>
      <w:r w:rsidR="009B56D9">
        <w:rPr>
          <w:sz w:val="24"/>
          <w:szCs w:val="24"/>
        </w:rPr>
        <w:t>re</w:t>
      </w:r>
      <w:r w:rsidR="009B56D9" w:rsidRPr="00A613FB">
        <w:rPr>
          <w:sz w:val="24"/>
          <w:szCs w:val="24"/>
        </w:rPr>
        <w:t xml:space="preserve"> formale impegno di </w:t>
      </w:r>
      <w:r w:rsidR="00B52002">
        <w:rPr>
          <w:sz w:val="24"/>
          <w:szCs w:val="24"/>
        </w:rPr>
        <w:t xml:space="preserve">accompagnare, </w:t>
      </w:r>
      <w:r w:rsidR="009B56D9" w:rsidRPr="00A613FB">
        <w:rPr>
          <w:sz w:val="24"/>
          <w:szCs w:val="24"/>
        </w:rPr>
        <w:t xml:space="preserve">vigilare, controllare ed assistere ininterrottamente gli alunni </w:t>
      </w:r>
      <w:bookmarkStart w:id="2" w:name="_Hlk164931332"/>
      <w:r w:rsidR="009B56D9">
        <w:rPr>
          <w:sz w:val="24"/>
          <w:szCs w:val="24"/>
        </w:rPr>
        <w:t>della classe__</w:t>
      </w:r>
      <w:r w:rsidR="00B52002">
        <w:rPr>
          <w:sz w:val="24"/>
          <w:szCs w:val="24"/>
        </w:rPr>
        <w:t>_</w:t>
      </w:r>
      <w:r w:rsidR="009B56D9">
        <w:rPr>
          <w:sz w:val="24"/>
          <w:szCs w:val="24"/>
        </w:rPr>
        <w:t xml:space="preserve"> sez.__</w:t>
      </w:r>
      <w:r w:rsidR="00B52002">
        <w:rPr>
          <w:sz w:val="24"/>
          <w:szCs w:val="24"/>
        </w:rPr>
        <w:t xml:space="preserve">_ </w:t>
      </w:r>
      <w:r w:rsidR="009B56D9">
        <w:rPr>
          <w:sz w:val="24"/>
          <w:szCs w:val="24"/>
        </w:rPr>
        <w:t xml:space="preserve">della Scuola </w:t>
      </w:r>
      <w:r w:rsidR="00772CF8">
        <w:rPr>
          <w:sz w:val="24"/>
          <w:szCs w:val="24"/>
        </w:rPr>
        <w:t xml:space="preserve">Secondaria di primo grado </w:t>
      </w:r>
      <w:r w:rsidR="00772CF8" w:rsidRPr="00F6407A">
        <w:rPr>
          <w:sz w:val="24"/>
          <w:szCs w:val="24"/>
        </w:rPr>
        <w:t xml:space="preserve">del plesso di </w:t>
      </w:r>
      <w:r w:rsidR="002B2B1D">
        <w:rPr>
          <w:sz w:val="24"/>
          <w:szCs w:val="24"/>
        </w:rPr>
        <w:t>_____________________________________</w:t>
      </w:r>
      <w:r w:rsidR="00B52002" w:rsidRPr="00F6407A">
        <w:rPr>
          <w:sz w:val="24"/>
          <w:szCs w:val="24"/>
        </w:rPr>
        <w:t xml:space="preserve">, </w:t>
      </w:r>
      <w:bookmarkEnd w:id="2"/>
      <w:bookmarkEnd w:id="1"/>
      <w:r w:rsidR="002B2B1D" w:rsidRPr="002B2B1D">
        <w:rPr>
          <w:rFonts w:eastAsiaTheme="minorHAnsi" w:cs="Calibri"/>
          <w:sz w:val="24"/>
          <w:szCs w:val="24"/>
        </w:rPr>
        <w:t>in occasione delle</w:t>
      </w:r>
      <w:r w:rsidR="002B2B1D" w:rsidRPr="002B2B1D">
        <w:rPr>
          <w:rFonts w:eastAsiaTheme="minorHAnsi" w:cs="Calibri"/>
          <w:sz w:val="24"/>
          <w:szCs w:val="24"/>
        </w:rPr>
        <w:t xml:space="preserve"> prove di musica d’insieme che si svolgeranno i giorni 24 e 31 maggio p.v., presso il </w:t>
      </w:r>
      <w:r w:rsidR="002B2B1D" w:rsidRPr="002B2B1D">
        <w:rPr>
          <w:rFonts w:eastAsiaTheme="minorHAnsi" w:cs="Calibri"/>
          <w:i/>
          <w:sz w:val="24"/>
          <w:szCs w:val="24"/>
        </w:rPr>
        <w:t>“Politeama”</w:t>
      </w:r>
      <w:r w:rsidR="002B2B1D" w:rsidRPr="002B2B1D">
        <w:rPr>
          <w:rFonts w:eastAsiaTheme="minorHAnsi" w:cs="Calibri"/>
          <w:sz w:val="24"/>
          <w:szCs w:val="24"/>
        </w:rPr>
        <w:t xml:space="preserve"> di Campigliano, con le modalità organizzative come da circolare n. 258 (prot. n. 4914/17.05.2024).</w:t>
      </w:r>
    </w:p>
    <w:p w14:paraId="7A4CB95B" w14:textId="77777777" w:rsidR="002B2B1D" w:rsidRDefault="002B2B1D" w:rsidP="002B2B1D">
      <w:pPr>
        <w:spacing w:line="360" w:lineRule="auto"/>
        <w:jc w:val="both"/>
        <w:rPr>
          <w:sz w:val="24"/>
          <w:szCs w:val="24"/>
        </w:rPr>
      </w:pPr>
    </w:p>
    <w:p w14:paraId="1447C0E1" w14:textId="3BBA6F4D" w:rsidR="001E4A11" w:rsidRPr="00E022EB" w:rsidRDefault="001E4A11" w:rsidP="002B2B1D">
      <w:pPr>
        <w:spacing w:line="360" w:lineRule="auto"/>
        <w:jc w:val="both"/>
        <w:rPr>
          <w:sz w:val="24"/>
          <w:szCs w:val="24"/>
        </w:rPr>
      </w:pPr>
      <w:bookmarkStart w:id="3" w:name="_GoBack"/>
      <w:bookmarkEnd w:id="3"/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2B2B1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9</cp:revision>
  <cp:lastPrinted>2022-04-21T08:31:00Z</cp:lastPrinted>
  <dcterms:created xsi:type="dcterms:W3CDTF">2024-04-25T08:00:00Z</dcterms:created>
  <dcterms:modified xsi:type="dcterms:W3CDTF">2024-05-17T09:03:00Z</dcterms:modified>
</cp:coreProperties>
</file>