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0B098E87" w14:textId="08AD8E0A" w:rsidR="00A614AF" w:rsidRDefault="00A614AF" w:rsidP="00A614AF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PROGETTO “</w:t>
      </w:r>
      <w:r>
        <w:rPr>
          <w:rFonts w:cstheme="minorHAnsi"/>
          <w:b/>
          <w:i/>
        </w:rPr>
        <w:t>SCUOLA INCANTO</w:t>
      </w:r>
      <w:r>
        <w:rPr>
          <w:rFonts w:cstheme="minorHAnsi"/>
          <w:b/>
        </w:rPr>
        <w:t xml:space="preserve"> “</w:t>
      </w:r>
    </w:p>
    <w:p w14:paraId="5DAC96EE" w14:textId="4A4D1ACA" w:rsidR="00215B1C" w:rsidRDefault="00215B1C" w:rsidP="00577F50">
      <w:pPr>
        <w:spacing w:line="240" w:lineRule="auto"/>
        <w:jc w:val="center"/>
        <w:rPr>
          <w:rFonts w:cstheme="minorHAnsi"/>
          <w:b/>
        </w:rPr>
      </w:pPr>
    </w:p>
    <w:p w14:paraId="1488F14E" w14:textId="77777777" w:rsidR="00AC5915" w:rsidRPr="00AC5915" w:rsidRDefault="00AC5915" w:rsidP="00577F5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CD5BD6E" w14:textId="5E90AFB6" w:rsidR="0035254D" w:rsidRDefault="00577F50" w:rsidP="00C00EA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</w:t>
      </w:r>
      <w:r w:rsidR="00C00EA1">
        <w:rPr>
          <w:rFonts w:ascii="Calibri" w:hAnsi="Calibri" w:cs="Calibri"/>
          <w:sz w:val="20"/>
          <w:szCs w:val="20"/>
        </w:rPr>
        <w:t xml:space="preserve">Scuola </w:t>
      </w:r>
      <w:r w:rsidR="00146184">
        <w:rPr>
          <w:rFonts w:ascii="Calibri" w:hAnsi="Calibri" w:cs="Calibri"/>
          <w:sz w:val="20"/>
          <w:szCs w:val="20"/>
        </w:rPr>
        <w:t>Secondaria di primo grado di</w:t>
      </w:r>
      <w:r w:rsidR="005817AD">
        <w:rPr>
          <w:rFonts w:ascii="Calibri" w:hAnsi="Calibri" w:cs="Calibri"/>
          <w:sz w:val="20"/>
          <w:szCs w:val="20"/>
        </w:rPr>
        <w:t>:</w:t>
      </w:r>
      <w:r w:rsidR="00146184">
        <w:rPr>
          <w:rFonts w:ascii="Calibri" w:hAnsi="Calibri" w:cs="Calibri"/>
          <w:sz w:val="20"/>
          <w:szCs w:val="20"/>
        </w:rPr>
        <w:t xml:space="preserve"> </w:t>
      </w:r>
    </w:p>
    <w:p w14:paraId="5C7DE8BE" w14:textId="50F35D46" w:rsidR="00724450" w:rsidRDefault="00724450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2BAA1A95" w14:textId="44CF540C" w:rsidR="00724450" w:rsidRPr="00724450" w:rsidRDefault="00724450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25B6150" w14:textId="77777777" w:rsidR="00B504C2" w:rsidRDefault="00B504C2" w:rsidP="00B504C2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</w:t>
      </w:r>
      <w:bookmarkStart w:id="1" w:name="_Hlk128828256"/>
      <w:r>
        <w:rPr>
          <w:rFonts w:cstheme="minorHAnsi"/>
          <w:sz w:val="20"/>
          <w:szCs w:val="20"/>
        </w:rPr>
        <w:t xml:space="preserve">partecipare </w:t>
      </w:r>
      <w:bookmarkStart w:id="2" w:name="_Hlk157780911"/>
      <w:r>
        <w:rPr>
          <w:rFonts w:cstheme="minorHAnsi"/>
          <w:sz w:val="20"/>
          <w:szCs w:val="20"/>
        </w:rPr>
        <w:t xml:space="preserve">allo spettacolo finale, previsto nell’ambito del progetto </w:t>
      </w:r>
      <w:r>
        <w:rPr>
          <w:rFonts w:cstheme="minorHAnsi"/>
          <w:i/>
          <w:sz w:val="20"/>
          <w:szCs w:val="20"/>
        </w:rPr>
        <w:t xml:space="preserve">“Scuola </w:t>
      </w:r>
      <w:proofErr w:type="spellStart"/>
      <w:r>
        <w:rPr>
          <w:rFonts w:cstheme="minorHAnsi"/>
          <w:i/>
          <w:sz w:val="20"/>
          <w:szCs w:val="20"/>
        </w:rPr>
        <w:t>InCanto</w:t>
      </w:r>
      <w:proofErr w:type="spellEnd"/>
      <w:r>
        <w:rPr>
          <w:rFonts w:cstheme="minorHAnsi"/>
          <w:i/>
          <w:sz w:val="20"/>
          <w:szCs w:val="20"/>
        </w:rPr>
        <w:t>”,</w:t>
      </w:r>
      <w:r>
        <w:rPr>
          <w:rFonts w:cstheme="minorHAnsi"/>
          <w:sz w:val="20"/>
          <w:szCs w:val="20"/>
        </w:rPr>
        <w:t xml:space="preserve"> che si terrà, martedì 16.04.2024, presso il Teatro</w:t>
      </w:r>
      <w:r>
        <w:rPr>
          <w:rFonts w:cstheme="minorHAnsi"/>
          <w:i/>
          <w:sz w:val="20"/>
          <w:szCs w:val="20"/>
        </w:rPr>
        <w:t xml:space="preserve"> “San Carlo” </w:t>
      </w:r>
      <w:r>
        <w:rPr>
          <w:rFonts w:cstheme="minorHAnsi"/>
          <w:sz w:val="20"/>
          <w:szCs w:val="20"/>
        </w:rPr>
        <w:t>di Napoli con le modalità organizzative come da circ. n. 191 (prot. n. 3196/04.04.2024).</w:t>
      </w:r>
      <w:bookmarkEnd w:id="1"/>
      <w:bookmarkEnd w:id="2"/>
    </w:p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3" w:name="_GoBack"/>
      <w:bookmarkEnd w:id="3"/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543"/>
    <w:multiLevelType w:val="hybridMultilevel"/>
    <w:tmpl w:val="D444F23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46184"/>
    <w:rsid w:val="001A413A"/>
    <w:rsid w:val="00215B1C"/>
    <w:rsid w:val="00236B43"/>
    <w:rsid w:val="002378F7"/>
    <w:rsid w:val="00272F67"/>
    <w:rsid w:val="00280992"/>
    <w:rsid w:val="002D6642"/>
    <w:rsid w:val="002F1696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03829"/>
    <w:rsid w:val="0043729E"/>
    <w:rsid w:val="00444110"/>
    <w:rsid w:val="00463AC8"/>
    <w:rsid w:val="004705CF"/>
    <w:rsid w:val="004C2725"/>
    <w:rsid w:val="00545401"/>
    <w:rsid w:val="00577F50"/>
    <w:rsid w:val="005817AD"/>
    <w:rsid w:val="005D1FC9"/>
    <w:rsid w:val="005D3DCD"/>
    <w:rsid w:val="00614635"/>
    <w:rsid w:val="00724450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A614AF"/>
    <w:rsid w:val="00AC5915"/>
    <w:rsid w:val="00B504C2"/>
    <w:rsid w:val="00B85CC4"/>
    <w:rsid w:val="00B86781"/>
    <w:rsid w:val="00BA7AB8"/>
    <w:rsid w:val="00BE3CF6"/>
    <w:rsid w:val="00C00EA1"/>
    <w:rsid w:val="00C04C6D"/>
    <w:rsid w:val="00C0626E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459B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48</cp:revision>
  <cp:lastPrinted>2020-01-09T12:43:00Z</cp:lastPrinted>
  <dcterms:created xsi:type="dcterms:W3CDTF">2017-02-22T14:21:00Z</dcterms:created>
  <dcterms:modified xsi:type="dcterms:W3CDTF">2024-04-04T08:19:00Z</dcterms:modified>
</cp:coreProperties>
</file>