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C511" w14:textId="77777777" w:rsidR="005A5573" w:rsidRDefault="005A5573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</w:p>
    <w:p w14:paraId="7E4CCEC4" w14:textId="32EFC441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2ECAE3BE" w14:textId="77777777" w:rsidR="005A5573" w:rsidRDefault="005A5573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120E2A80" w14:textId="18B9B3B0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22577E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</w:t>
      </w:r>
      <w:r w:rsidR="0081081C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(tutore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5DBE54DC" w:rsidR="00387C78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="000A647B">
        <w:rPr>
          <w:rFonts w:ascii="Calibri" w:eastAsiaTheme="minorHAnsi" w:hAnsi="Calibri" w:cs="Calibri"/>
          <w:sz w:val="22"/>
          <w:szCs w:val="22"/>
          <w:lang w:eastAsia="en-US" w:bidi="ar-SA"/>
        </w:rPr>
        <w:t>della classe/sezione del plesso di San Cipriano Picentino:</w:t>
      </w:r>
    </w:p>
    <w:p w14:paraId="69CA742E" w14:textId="19D049A6" w:rsidR="000A647B" w:rsidRDefault="000A647B" w:rsidP="000A647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A647B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classe 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IIIA </w:t>
      </w:r>
      <w:bookmarkStart w:id="0" w:name="_Hlk162347425"/>
      <w:r>
        <w:rPr>
          <w:rFonts w:ascii="Calibri" w:eastAsiaTheme="minorHAnsi" w:hAnsi="Calibri" w:cs="Calibri"/>
          <w:sz w:val="22"/>
          <w:szCs w:val="22"/>
          <w:lang w:eastAsia="en-US" w:bidi="ar-SA"/>
        </w:rPr>
        <w:t>(Scuola Primaria</w:t>
      </w:r>
      <w:bookmarkEnd w:id="0"/>
      <w:r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</w:p>
    <w:p w14:paraId="4A8DD558" w14:textId="0C0BEE1A" w:rsidR="000A647B" w:rsidRDefault="000A647B" w:rsidP="000A647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classe IV A (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>Scuola Primaria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</w:p>
    <w:p w14:paraId="6163307F" w14:textId="3B7F750E" w:rsidR="000A647B" w:rsidRPr="000A647B" w:rsidRDefault="000A647B" w:rsidP="000A647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sz w:val="22"/>
          <w:szCs w:val="22"/>
          <w:lang w:eastAsia="en-US" w:bidi="ar-SA"/>
        </w:rPr>
        <w:t>sezione A (Scuola dell’Infanzia)</w:t>
      </w:r>
    </w:p>
    <w:p w14:paraId="2F28CADB" w14:textId="77777777" w:rsidR="00C84707" w:rsidRPr="00C84707" w:rsidRDefault="00C84707" w:rsidP="00C8470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0B02FD24" w14:textId="502619B1" w:rsidR="005A5573" w:rsidRPr="005A5573" w:rsidRDefault="002907FC" w:rsidP="005A5573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5A5573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a partecipare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al laboratorio didattico a cura dell’associazione culturale </w:t>
      </w:r>
      <w:r w:rsid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>Argonauta</w:t>
      </w:r>
      <w:r w:rsidR="005A5573" w:rsidRPr="005A5573">
        <w:rPr>
          <w:rFonts w:ascii="Calibri" w:eastAsiaTheme="minorHAnsi" w:hAnsi="Calibri" w:cs="Calibri"/>
          <w:i/>
          <w:sz w:val="22"/>
          <w:szCs w:val="22"/>
          <w:lang w:eastAsia="en-US" w:bidi="ar-SA"/>
        </w:rPr>
        <w:t xml:space="preserve"> </w:t>
      </w:r>
      <w:r w:rsidR="005A5573" w:rsidRPr="005A5573">
        <w:rPr>
          <w:rFonts w:ascii="Calibri" w:eastAsiaTheme="minorHAnsi" w:hAnsi="Calibri" w:cs="Calibri"/>
          <w:iCs/>
          <w:sz w:val="22"/>
          <w:szCs w:val="22"/>
          <w:lang w:eastAsia="en-US" w:bidi="ar-SA"/>
        </w:rPr>
        <w:t xml:space="preserve">che si terrà 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con le modalità organizzative come da circolare n. </w:t>
      </w:r>
      <w:r w:rsidR="000A647B">
        <w:rPr>
          <w:rFonts w:ascii="Calibri" w:eastAsiaTheme="minorHAnsi" w:hAnsi="Calibri" w:cs="Calibri"/>
          <w:sz w:val="22"/>
          <w:szCs w:val="22"/>
          <w:lang w:eastAsia="en-US" w:bidi="ar-SA"/>
        </w:rPr>
        <w:t>183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(prot. n.</w:t>
      </w:r>
      <w:r w:rsidR="0041700D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="000A647B">
        <w:rPr>
          <w:rFonts w:ascii="Calibri" w:eastAsiaTheme="minorHAnsi" w:hAnsi="Calibri" w:cs="Calibri"/>
          <w:sz w:val="22"/>
          <w:szCs w:val="22"/>
          <w:lang w:eastAsia="en-US" w:bidi="ar-SA"/>
        </w:rPr>
        <w:t>3012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/U del </w:t>
      </w:r>
      <w:r w:rsidR="000A647B">
        <w:rPr>
          <w:rFonts w:ascii="Calibri" w:eastAsiaTheme="minorHAnsi" w:hAnsi="Calibri" w:cs="Calibri"/>
          <w:sz w:val="22"/>
          <w:szCs w:val="22"/>
          <w:lang w:eastAsia="en-US" w:bidi="ar-SA"/>
        </w:rPr>
        <w:t>26.03</w:t>
      </w:r>
      <w:bookmarkStart w:id="1" w:name="_GoBack"/>
      <w:bookmarkEnd w:id="1"/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.2024</w:t>
      </w:r>
      <w:r w:rsidR="005A5573" w:rsidRPr="005A5573">
        <w:rPr>
          <w:rFonts w:ascii="Calibri" w:eastAsiaTheme="minorHAnsi" w:hAnsi="Calibri" w:cs="Calibri"/>
          <w:sz w:val="22"/>
          <w:szCs w:val="22"/>
          <w:lang w:eastAsia="en-US" w:bidi="ar-SA"/>
        </w:rPr>
        <w:t>)</w:t>
      </w:r>
      <w:r w:rsidR="005A5573">
        <w:rPr>
          <w:rFonts w:ascii="Calibri" w:eastAsiaTheme="minorHAnsi" w:hAnsi="Calibri" w:cs="Calibri"/>
          <w:sz w:val="22"/>
          <w:szCs w:val="22"/>
          <w:lang w:eastAsia="en-US" w:bidi="ar-SA"/>
        </w:rPr>
        <w:t>.</w:t>
      </w:r>
    </w:p>
    <w:p w14:paraId="17FA1481" w14:textId="0CB60D52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A181C"/>
    <w:multiLevelType w:val="hybridMultilevel"/>
    <w:tmpl w:val="597C4DF4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A647B"/>
    <w:rsid w:val="001A413A"/>
    <w:rsid w:val="002673D6"/>
    <w:rsid w:val="002907FC"/>
    <w:rsid w:val="002C24FD"/>
    <w:rsid w:val="002F3DF3"/>
    <w:rsid w:val="00313769"/>
    <w:rsid w:val="003312E1"/>
    <w:rsid w:val="0033147A"/>
    <w:rsid w:val="00387C78"/>
    <w:rsid w:val="003C2E58"/>
    <w:rsid w:val="0041700D"/>
    <w:rsid w:val="0052325B"/>
    <w:rsid w:val="00545401"/>
    <w:rsid w:val="00577A71"/>
    <w:rsid w:val="005A290B"/>
    <w:rsid w:val="005A5573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1081C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10</cp:revision>
  <cp:lastPrinted>2019-12-12T09:33:00Z</cp:lastPrinted>
  <dcterms:created xsi:type="dcterms:W3CDTF">2021-09-29T07:01:00Z</dcterms:created>
  <dcterms:modified xsi:type="dcterms:W3CDTF">2024-03-26T11:11:00Z</dcterms:modified>
</cp:coreProperties>
</file>